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B03DC6" w:rsidRPr="00D33A0A" w14:paraId="6A43148B" w14:textId="77777777" w:rsidTr="009B290C">
        <w:trPr>
          <w:trHeight w:val="900"/>
        </w:trPr>
        <w:tc>
          <w:tcPr>
            <w:tcW w:w="4162" w:type="dxa"/>
            <w:gridSpan w:val="4"/>
          </w:tcPr>
          <w:p w14:paraId="41509BA6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254BB16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193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szbZ59wAAAAJAQAADwAAAGRycy9kb3ducmV2LnhtbEyPwU7D&#10;MBBE70j8g7VIXCrqkFRVCXEqBOTGhQLiuo2XJCJep7HbBr6eRT3AcWafZmeK9eR6daAxdJ4NXM8T&#10;UMS1tx03Bl5fqqsVqBCRLfaeycAXBViX52cF5tYf+ZkOm9goCeGQo4E2xiHXOtQtOQxzPxDL7cOP&#10;DqPIsdF2xKOEu16nSbLUDjuWDy0OdN9S/bnZOwOheqNd9T2rZ8l71nhKdw9Pj2jM5cV0dwsq0hT/&#10;YPitL9WhlE5bv2cbVC86WSwENZDdZKAESFdLMbYnQ5eF/r+g/AE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zNtnn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14:paraId="7E2D63DD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3419CCDB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6B35F6">
              <w:rPr>
                <w:rFonts w:ascii="Times New Roman" w:hAnsi="Times New Roman"/>
                <w:b/>
                <w:lang w:val="pt-BR"/>
              </w:rPr>
              <w:t>2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44338C67" w14:textId="7700AEF5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B35F6">
              <w:rPr>
                <w:rFonts w:ascii="Times New Roman" w:hAnsi="Times New Roman"/>
                <w:b/>
                <w:lang w:val="pt-BR"/>
              </w:rPr>
              <w:t>14</w:t>
            </w:r>
            <w:r>
              <w:rPr>
                <w:rFonts w:ascii="Times New Roman" w:hAnsi="Times New Roman"/>
                <w:b/>
                <w:lang w:val="pt-BR"/>
              </w:rPr>
              <w:t xml:space="preserve"> /2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6B35F6">
              <w:rPr>
                <w:rFonts w:ascii="Times New Roman" w:hAnsi="Times New Roman"/>
                <w:b/>
                <w:lang w:val="pt-BR"/>
              </w:rPr>
              <w:t>9</w:t>
            </w:r>
            <w:r>
              <w:rPr>
                <w:rFonts w:ascii="Times New Roman" w:hAnsi="Times New Roman"/>
                <w:b/>
                <w:lang w:val="pt-BR"/>
              </w:rPr>
              <w:t>/2/2022</w:t>
            </w:r>
          </w:p>
          <w:p w14:paraId="089E159A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33AF61AE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09E1EFC7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6F395584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</w:tc>
        <w:tc>
          <w:tcPr>
            <w:tcW w:w="685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14:paraId="3D123C8D" w14:textId="2A33CDB6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794D9160" w14:textId="2D7D5AD4" w:rsidR="00B03DC6" w:rsidRDefault="00B03DC6" w:rsidP="009B290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trực tiếp </w:t>
            </w:r>
            <w:r>
              <w:rPr>
                <w:rFonts w:ascii="Times New Roman" w:hAnsi="Times New Roman"/>
              </w:rPr>
              <w:t>trong phòng học các lớp</w:t>
            </w:r>
          </w:p>
          <w:p w14:paraId="32DCE14A" w14:textId="329B644E" w:rsidR="00B03DC6" w:rsidRPr="00E029A0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T5: </w:t>
            </w:r>
            <w:r>
              <w:rPr>
                <w:rFonts w:ascii="Times New Roman" w:hAnsi="Times New Roman"/>
              </w:rPr>
              <w:t xml:space="preserve">K 7,8,9 </w:t>
            </w:r>
            <w:r>
              <w:rPr>
                <w:rFonts w:ascii="Times New Roman" w:hAnsi="Times New Roman"/>
              </w:rPr>
              <w:t>SH lớp CN</w:t>
            </w:r>
            <w:r>
              <w:rPr>
                <w:rFonts w:ascii="Times New Roman" w:hAnsi="Times New Roman"/>
              </w:rPr>
              <w:t>; K6 học TNHN</w:t>
            </w:r>
          </w:p>
        </w:tc>
        <w:tc>
          <w:tcPr>
            <w:tcW w:w="2034" w:type="dxa"/>
          </w:tcPr>
          <w:p w14:paraId="40164FAE" w14:textId="563E5690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Liên, Yến</w:t>
            </w:r>
          </w:p>
          <w:p w14:paraId="5EBBB18B" w14:textId="20679044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09D30115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7EDD47DC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0A1ABCD5" w14:textId="77777777" w:rsidR="00B03DC6" w:rsidRPr="000962EE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14:paraId="3ECAFF3C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0CAE820F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1DC02416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14:paraId="6F352107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5B5A6F4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14:paraId="2C314C61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7A4BF1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4E7D2B58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2F4B971" w14:textId="042E932E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học trực tuyến một số môn theo TKB</w:t>
            </w:r>
          </w:p>
        </w:tc>
        <w:tc>
          <w:tcPr>
            <w:tcW w:w="2034" w:type="dxa"/>
          </w:tcPr>
          <w:p w14:paraId="717B0228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170EBE22" w14:textId="77777777" w:rsidR="00B03DC6" w:rsidRPr="000962EE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2BA0CCBC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2DB0C7B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14:paraId="387AAFC3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0C0DECCC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/2</w:t>
            </w:r>
          </w:p>
        </w:tc>
        <w:tc>
          <w:tcPr>
            <w:tcW w:w="685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D6F9245" w14:textId="3782689E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7CB7E106" w14:textId="78FC9867" w:rsidR="00B03DC6" w:rsidRPr="00757425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409080" w14:textId="318FE979" w:rsidR="00B03DC6" w:rsidRPr="00F66E75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</w:tcPr>
          <w:p w14:paraId="08F458F1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102734F" w14:textId="77777777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660E6EEB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7DC5B8C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3C68C965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B02ECDA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A4533C5" w14:textId="17980F4D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14:paraId="2BDFFED5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4B400B4B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2FE14E2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6A7C3561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14:paraId="1DC79688" w14:textId="77777777" w:rsidR="00B03DC6" w:rsidRPr="00AC74A1" w:rsidRDefault="00B03DC6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2FF392E8" w:rsidR="00B03DC6" w:rsidRPr="00AC74A1" w:rsidRDefault="00B03DC6" w:rsidP="00B03D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</w:tc>
        <w:tc>
          <w:tcPr>
            <w:tcW w:w="685" w:type="dxa"/>
            <w:vAlign w:val="center"/>
          </w:tcPr>
          <w:p w14:paraId="03F70147" w14:textId="77777777" w:rsidR="00B03DC6" w:rsidRPr="00AC74A1" w:rsidRDefault="00B03DC6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5A6326E9" w14:textId="77777777" w:rsidR="00B03DC6" w:rsidRDefault="00B03DC6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28D8934F" w14:textId="77777777" w:rsidR="00B03DC6" w:rsidRPr="00757425" w:rsidRDefault="00B03DC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26A7E42" w14:textId="2C9B3C40" w:rsidR="00B03DC6" w:rsidRPr="00AC54E9" w:rsidRDefault="00B03DC6" w:rsidP="00B03DC6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</w:tcPr>
          <w:p w14:paraId="4A65775B" w14:textId="3F8FA908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14:paraId="31A0CA7B" w14:textId="77777777" w:rsidR="00B03DC6" w:rsidRDefault="00B03DC6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0084A428" w14:textId="77777777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7B9A5357" w14:textId="77777777" w:rsidR="00B03DC6" w:rsidRPr="00D33A0A" w:rsidRDefault="00B03DC6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03DC6" w:rsidRPr="00DE4E5E" w14:paraId="149E3489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14:paraId="3A18AA8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14:paraId="5F5299D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7EE3B72C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0F7016F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14:paraId="1EFEA8E9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2AA2C538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174BAC4" w14:textId="77777777" w:rsidR="00B03DC6" w:rsidRPr="006767E1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362DC2FD" w14:textId="77777777" w:rsidR="00B03DC6" w:rsidRPr="00DE4E5E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B03DC6" w:rsidRPr="00D33A0A" w14:paraId="4752AE53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14:paraId="14523055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7249F0E8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</w:tc>
        <w:tc>
          <w:tcPr>
            <w:tcW w:w="685" w:type="dxa"/>
            <w:vAlign w:val="center"/>
          </w:tcPr>
          <w:p w14:paraId="2D17E769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27D0AFF" w14:textId="544E580E" w:rsidR="00B03DC6" w:rsidRDefault="00B03DC6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09157E11" w14:textId="5C94E3BB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14:paraId="059D4475" w14:textId="77777777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PGD.</w:t>
            </w:r>
          </w:p>
          <w:p w14:paraId="28C8702A" w14:textId="77777777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Hằng dạy chuyên đề TD lớp 7C.</w:t>
            </w:r>
          </w:p>
          <w:p w14:paraId="333ABD00" w14:textId="71A969F1" w:rsidR="00B03DC6" w:rsidRPr="00B43BDE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T4,5: SH tổ nhóm CM</w:t>
            </w:r>
          </w:p>
        </w:tc>
        <w:tc>
          <w:tcPr>
            <w:tcW w:w="2034" w:type="dxa"/>
            <w:shd w:val="clear" w:color="auto" w:fill="auto"/>
          </w:tcPr>
          <w:p w14:paraId="6F71689D" w14:textId="77777777" w:rsidR="00B03DC6" w:rsidRPr="009863E0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6CC7310A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30B13CF4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1A7C1AE9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475" w:type="dxa"/>
            <w:shd w:val="clear" w:color="auto" w:fill="auto"/>
          </w:tcPr>
          <w:p w14:paraId="26210DF3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5D20EAAF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52D81962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0E291EA4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14:paraId="49F68B4E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24B116C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4E806CB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34597A2E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14:paraId="67B107C8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0D847207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2D173F60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6FE70EA1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15C7A6E9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14:paraId="5A893FA3" w14:textId="77777777" w:rsidR="00B03DC6" w:rsidRPr="00AE278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7459302B" w:rsidR="00B03DC6" w:rsidRDefault="00B03DC6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  <w:p w14:paraId="6974D7C0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4285BF29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9AABDFF" w14:textId="77777777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0035CA4" w14:textId="7217E4A0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14:paraId="3C05C3C3" w14:textId="163CA4D4" w:rsidR="00B03DC6" w:rsidRPr="00FF5CCB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9h họp giao ban LĐ</w:t>
            </w:r>
          </w:p>
        </w:tc>
        <w:tc>
          <w:tcPr>
            <w:tcW w:w="2034" w:type="dxa"/>
            <w:shd w:val="clear" w:color="auto" w:fill="auto"/>
          </w:tcPr>
          <w:p w14:paraId="4433F4EB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847B67D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  <w:p w14:paraId="12308818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6AE1BA69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0B94919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0F364723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3053B15A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944C82A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593"/>
          <w:jc w:val="center"/>
        </w:trPr>
        <w:tc>
          <w:tcPr>
            <w:tcW w:w="748" w:type="dxa"/>
            <w:vMerge/>
            <w:vAlign w:val="center"/>
          </w:tcPr>
          <w:p w14:paraId="275AEAA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65E7B585" w14:textId="77777777" w:rsidR="00B03DC6" w:rsidRPr="002E15D7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52B8E68" w14:textId="77777777" w:rsidR="00B03DC6" w:rsidRPr="002E15D7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14:paraId="7302CC26" w14:textId="77777777" w:rsidR="00B03DC6" w:rsidRPr="006F3B55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4D5EB9A0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60417A6" w14:textId="77777777" w:rsidR="00B03DC6" w:rsidRPr="0018121E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260C240E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0EA9311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3EBFE5AC" w14:textId="77777777" w:rsidR="00B03DC6" w:rsidRPr="00AC74A1" w:rsidRDefault="00B03DC6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5511DDA4" w:rsidR="00B03DC6" w:rsidRPr="00AC74A1" w:rsidRDefault="00B03DC6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/2</w:t>
            </w:r>
          </w:p>
        </w:tc>
        <w:tc>
          <w:tcPr>
            <w:tcW w:w="685" w:type="dxa"/>
            <w:vAlign w:val="center"/>
          </w:tcPr>
          <w:p w14:paraId="01B6B6A5" w14:textId="77777777" w:rsidR="00B03DC6" w:rsidRPr="00AC74A1" w:rsidRDefault="00B03DC6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70E1C63" w14:textId="77777777" w:rsidR="00B03DC6" w:rsidRDefault="00B03DC6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2363E852" w14:textId="77777777" w:rsidR="00B03DC6" w:rsidRPr="00757425" w:rsidRDefault="00B03DC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C23C025" w14:textId="1DEB4DA3" w:rsidR="00B03DC6" w:rsidRPr="007C1D4D" w:rsidRDefault="00B03DC6" w:rsidP="00B03DC6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  <w:shd w:val="clear" w:color="auto" w:fill="auto"/>
          </w:tcPr>
          <w:p w14:paraId="528F0177" w14:textId="77777777" w:rsidR="00B03DC6" w:rsidRDefault="00B03DC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27FD42AB" w14:textId="77777777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39F37516" w14:textId="77777777" w:rsidR="00B03DC6" w:rsidRDefault="00B03DC6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BDF9419" w14:textId="77777777" w:rsidR="00B03DC6" w:rsidRDefault="00B03DC6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14:paraId="5B416B62" w14:textId="77777777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14:paraId="77C16271" w14:textId="77777777" w:rsidR="00B03DC6" w:rsidRPr="00D33A0A" w:rsidRDefault="00B03DC6" w:rsidP="00B03DC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4BE05F4A" w14:textId="77777777" w:rsidTr="009B290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5218E37E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FDC3D5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5F299036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14:paraId="588E5982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680CADA9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496F19A4" w14:textId="77777777" w:rsidR="00B03DC6" w:rsidRPr="00AC74A1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14:paraId="46377BF9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599BDFAA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79B46E40" w14:textId="77777777" w:rsidR="00B03DC6" w:rsidRDefault="00B03DC6" w:rsidP="00B03DC6">
      <w:pPr>
        <w:rPr>
          <w:rFonts w:ascii="Times New Roman" w:hAnsi="Times New Roman"/>
          <w:b/>
          <w:u w:val="single"/>
        </w:rPr>
      </w:pPr>
    </w:p>
    <w:p w14:paraId="19F67B53" w14:textId="77777777" w:rsidR="00B03DC6" w:rsidRDefault="00B03DC6" w:rsidP="00B03DC6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14:paraId="1FE5CC30" w14:textId="77777777" w:rsidR="00B03DC6" w:rsidRDefault="00B03DC6" w:rsidP="00B03D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77777777" w:rsidR="0039046F" w:rsidRDefault="0039046F"/>
    <w:sectPr w:rsidR="0039046F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3DC6"/>
    <w:rsid w:val="003730A9"/>
    <w:rsid w:val="0039046F"/>
    <w:rsid w:val="006B35F6"/>
    <w:rsid w:val="00B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chartTrackingRefBased/>
  <w15:docId w15:val="{8F2CB3E2-ADB1-4AB6-A16E-526150D2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2022-02-14T00:55:00Z</dcterms:created>
  <dcterms:modified xsi:type="dcterms:W3CDTF">2022-02-14T01:03:00Z</dcterms:modified>
</cp:coreProperties>
</file>